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5A050" w14:textId="75EF1BDD" w:rsidR="00001D3E" w:rsidRPr="00164E8E" w:rsidRDefault="00096944" w:rsidP="00164E8E">
      <w:pPr>
        <w:jc w:val="center"/>
        <w:rPr>
          <w:b/>
        </w:rPr>
      </w:pPr>
      <w:r>
        <w:rPr>
          <w:rFonts w:ascii="Cambria" w:hAnsi="Cambria"/>
          <w:b/>
          <w:bCs/>
          <w:noProof/>
          <w:color w:val="000000"/>
          <w:lang w:val="fr-BE" w:eastAsia="fr-BE"/>
        </w:rPr>
        <w:drawing>
          <wp:inline distT="0" distB="0" distL="0" distR="0" wp14:anchorId="710CD5A8" wp14:editId="04AD2EB0">
            <wp:extent cx="4110039" cy="2743200"/>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icuriales photo 2.jpg"/>
                    <pic:cNvPicPr/>
                  </pic:nvPicPr>
                  <pic:blipFill>
                    <a:blip r:embed="rId4">
                      <a:extLst>
                        <a:ext uri="{28A0092B-C50C-407E-A947-70E740481C1C}">
                          <a14:useLocalDpi xmlns:a14="http://schemas.microsoft.com/office/drawing/2010/main" val="0"/>
                        </a:ext>
                      </a:extLst>
                    </a:blip>
                    <a:stretch>
                      <a:fillRect/>
                    </a:stretch>
                  </pic:blipFill>
                  <pic:spPr>
                    <a:xfrm>
                      <a:off x="0" y="0"/>
                      <a:ext cx="4129186" cy="2755980"/>
                    </a:xfrm>
                    <a:prstGeom prst="rect">
                      <a:avLst/>
                    </a:prstGeom>
                  </pic:spPr>
                </pic:pic>
              </a:graphicData>
            </a:graphic>
          </wp:inline>
        </w:drawing>
      </w:r>
      <w:r w:rsidR="009C59EE">
        <w:rPr>
          <w:rFonts w:ascii="Cambria" w:hAnsi="Cambria"/>
          <w:b/>
          <w:bCs/>
          <w:noProof/>
          <w:color w:val="000000"/>
          <w:lang w:val="fr-BE" w:eastAsia="fr-BE"/>
        </w:rPr>
        <w:drawing>
          <wp:inline distT="0" distB="0" distL="0" distR="0" wp14:anchorId="1A2331D6" wp14:editId="533B9F68">
            <wp:extent cx="2952750" cy="1695450"/>
            <wp:effectExtent l="0" t="0" r="0" b="0"/>
            <wp:docPr id="2" name="Image 2" descr="logoepicura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picuraile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1695450"/>
                    </a:xfrm>
                    <a:prstGeom prst="rect">
                      <a:avLst/>
                    </a:prstGeom>
                    <a:noFill/>
                    <a:ln>
                      <a:noFill/>
                    </a:ln>
                  </pic:spPr>
                </pic:pic>
              </a:graphicData>
            </a:graphic>
          </wp:inline>
        </w:drawing>
      </w:r>
    </w:p>
    <w:p w14:paraId="49E28129" w14:textId="77777777" w:rsidR="00001D3E" w:rsidRPr="00164E8E" w:rsidRDefault="00001D3E">
      <w:pPr>
        <w:rPr>
          <w:b/>
        </w:rPr>
      </w:pPr>
    </w:p>
    <w:p w14:paraId="066F4517" w14:textId="45EC4809" w:rsidR="00987C9F" w:rsidRPr="00164E8E" w:rsidRDefault="00D92102" w:rsidP="00001D3E">
      <w:pPr>
        <w:jc w:val="center"/>
        <w:rPr>
          <w:b/>
          <w:sz w:val="32"/>
          <w:szCs w:val="32"/>
        </w:rPr>
      </w:pPr>
      <w:r w:rsidRPr="00164E8E">
        <w:rPr>
          <w:b/>
          <w:sz w:val="32"/>
          <w:szCs w:val="32"/>
        </w:rPr>
        <w:t>Les Epicuriales reviennent</w:t>
      </w:r>
      <w:r w:rsidR="00EE6E3F" w:rsidRPr="00164E8E">
        <w:rPr>
          <w:b/>
          <w:sz w:val="32"/>
          <w:szCs w:val="32"/>
        </w:rPr>
        <w:t xml:space="preserve"> </w:t>
      </w:r>
      <w:r w:rsidRPr="00164E8E">
        <w:rPr>
          <w:b/>
          <w:sz w:val="32"/>
          <w:szCs w:val="32"/>
        </w:rPr>
        <w:t xml:space="preserve">pour une </w:t>
      </w:r>
      <w:r w:rsidR="00164E8E">
        <w:rPr>
          <w:b/>
          <w:sz w:val="32"/>
          <w:szCs w:val="32"/>
        </w:rPr>
        <w:t>douzième</w:t>
      </w:r>
      <w:r w:rsidRPr="00164E8E">
        <w:rPr>
          <w:b/>
          <w:sz w:val="32"/>
          <w:szCs w:val="32"/>
        </w:rPr>
        <w:t xml:space="preserve"> édition</w:t>
      </w:r>
      <w:r w:rsidR="00EE6E3F" w:rsidRPr="00164E8E">
        <w:rPr>
          <w:b/>
          <w:sz w:val="32"/>
          <w:szCs w:val="32"/>
        </w:rPr>
        <w:t> !</w:t>
      </w:r>
    </w:p>
    <w:p w14:paraId="399D6F2E" w14:textId="66BE87CD" w:rsidR="00164E8E" w:rsidRPr="00164E8E" w:rsidRDefault="00164E8E" w:rsidP="00001D3E">
      <w:pPr>
        <w:jc w:val="center"/>
      </w:pPr>
      <w:r w:rsidRPr="00164E8E">
        <w:t>-Liège, site du Tivoli, du 12 au 16 mai 2016-</w:t>
      </w:r>
    </w:p>
    <w:p w14:paraId="5A3584DC" w14:textId="77777777" w:rsidR="00BA19DE" w:rsidRDefault="00BA19DE"/>
    <w:p w14:paraId="633604B1" w14:textId="77777777" w:rsidR="009C59EE" w:rsidRPr="009C59EE" w:rsidRDefault="009C59EE">
      <w:pPr>
        <w:rPr>
          <w:b/>
          <w:u w:val="single"/>
        </w:rPr>
      </w:pPr>
      <w:r w:rsidRPr="009C59EE">
        <w:rPr>
          <w:b/>
          <w:u w:val="single"/>
        </w:rPr>
        <w:t xml:space="preserve">Invité d’honneur : </w:t>
      </w:r>
    </w:p>
    <w:p w14:paraId="68CDEAE6" w14:textId="2A5EF0D7" w:rsidR="009C59EE" w:rsidRPr="009C59EE" w:rsidRDefault="009C59EE">
      <w:pPr>
        <w:rPr>
          <w:b/>
          <w:u w:val="single"/>
        </w:rPr>
      </w:pPr>
      <w:r w:rsidRPr="009C59EE">
        <w:rPr>
          <w:b/>
          <w:u w:val="single"/>
        </w:rPr>
        <w:t xml:space="preserve">Jean-Marc Notelet, Chef du restaurant le </w:t>
      </w:r>
      <w:proofErr w:type="spellStart"/>
      <w:r w:rsidRPr="009C59EE">
        <w:rPr>
          <w:b/>
          <w:u w:val="single"/>
        </w:rPr>
        <w:t>Caïus</w:t>
      </w:r>
      <w:proofErr w:type="spellEnd"/>
      <w:r w:rsidRPr="009C59EE">
        <w:rPr>
          <w:b/>
          <w:u w:val="single"/>
        </w:rPr>
        <w:t xml:space="preserve"> à Paris, le magicien des épices !</w:t>
      </w:r>
    </w:p>
    <w:p w14:paraId="366CAB19" w14:textId="77777777" w:rsidR="00164E8E" w:rsidRPr="00164E8E" w:rsidRDefault="00164E8E"/>
    <w:p w14:paraId="5236C813" w14:textId="40A6BE3C" w:rsidR="00BA19DE" w:rsidRPr="00164E8E" w:rsidRDefault="00164E8E" w:rsidP="00164E8E">
      <w:pPr>
        <w:jc w:val="both"/>
      </w:pPr>
      <w:r w:rsidRPr="00164E8E">
        <w:t>A bien noter sur tous les</w:t>
      </w:r>
      <w:r w:rsidR="000C30F3" w:rsidRPr="00164E8E">
        <w:t xml:space="preserve"> agendas ! Comme chaque année, les Epicuriales</w:t>
      </w:r>
      <w:r w:rsidR="0048108E" w:rsidRPr="00164E8E">
        <w:t xml:space="preserve"> reviennent</w:t>
      </w:r>
      <w:r w:rsidR="004E1D54" w:rsidRPr="00164E8E">
        <w:t xml:space="preserve"> </w:t>
      </w:r>
      <w:r w:rsidRPr="00164E8E">
        <w:t>à l’occasion du prochain</w:t>
      </w:r>
      <w:r w:rsidR="000C30F3" w:rsidRPr="00164E8E">
        <w:t xml:space="preserve"> week-end </w:t>
      </w:r>
      <w:r w:rsidRPr="00164E8E">
        <w:t xml:space="preserve">de </w:t>
      </w:r>
      <w:r w:rsidR="000C30F3" w:rsidRPr="00164E8E">
        <w:t>Pentecôte</w:t>
      </w:r>
      <w:r w:rsidRPr="00164E8E">
        <w:t>, du 12 au 16 mai prochain. Cette douzième</w:t>
      </w:r>
      <w:r w:rsidR="000C30F3" w:rsidRPr="00164E8E">
        <w:t xml:space="preserve"> édition se déroulera </w:t>
      </w:r>
      <w:r w:rsidR="00F9393F" w:rsidRPr="00164E8E">
        <w:t>sur l</w:t>
      </w:r>
      <w:r w:rsidRPr="00164E8E">
        <w:t>e site du</w:t>
      </w:r>
      <w:r w:rsidR="00F9393F" w:rsidRPr="00164E8E">
        <w:t xml:space="preserve"> Tivoli à Liège</w:t>
      </w:r>
      <w:r w:rsidRPr="00164E8E">
        <w:t>, le</w:t>
      </w:r>
      <w:r w:rsidR="00F9393F" w:rsidRPr="00164E8E">
        <w:t xml:space="preserve"> lieu originel de l’événement, situé entre le Perron</w:t>
      </w:r>
      <w:r w:rsidRPr="00164E8E">
        <w:t>, l’Hôtel de Ville</w:t>
      </w:r>
      <w:r w:rsidR="00B52C14" w:rsidRPr="00164E8E">
        <w:t xml:space="preserve"> et le Palais des Princes Evêques.</w:t>
      </w:r>
      <w:r w:rsidR="000C30F3" w:rsidRPr="00164E8E">
        <w:t xml:space="preserve"> </w:t>
      </w:r>
    </w:p>
    <w:p w14:paraId="4045D115" w14:textId="77777777" w:rsidR="00460796" w:rsidRPr="00164E8E" w:rsidRDefault="00460796" w:rsidP="00164E8E">
      <w:pPr>
        <w:jc w:val="both"/>
      </w:pPr>
    </w:p>
    <w:p w14:paraId="321F29DF" w14:textId="77A6C6DC" w:rsidR="00460796" w:rsidRPr="00164E8E" w:rsidRDefault="00460796" w:rsidP="00164E8E">
      <w:pPr>
        <w:jc w:val="both"/>
      </w:pPr>
      <w:r w:rsidRPr="00164E8E">
        <w:t>L’objectif reste le même</w:t>
      </w:r>
      <w:r w:rsidR="00164E8E" w:rsidRPr="00164E8E">
        <w:t> :</w:t>
      </w:r>
      <w:r w:rsidRPr="00164E8E">
        <w:t xml:space="preserve"> offrir une gastronomie de </w:t>
      </w:r>
      <w:r w:rsidR="00164E8E" w:rsidRPr="00164E8E">
        <w:t>première</w:t>
      </w:r>
      <w:r w:rsidR="00FE7093" w:rsidRPr="00164E8E">
        <w:t xml:space="preserve"> qualité. Des t</w:t>
      </w:r>
      <w:r w:rsidRPr="00164E8E">
        <w:t>raiteurs et restaurateurs</w:t>
      </w:r>
      <w:r w:rsidR="003F7854" w:rsidRPr="00164E8E">
        <w:t xml:space="preserve"> venant des quatre coins de la région liégeoise</w:t>
      </w:r>
      <w:r w:rsidR="00FE7093" w:rsidRPr="00164E8E">
        <w:t xml:space="preserve"> </w:t>
      </w:r>
      <w:r w:rsidRPr="00164E8E">
        <w:t>feront déguster leurs mets les plus savoureux !</w:t>
      </w:r>
      <w:r w:rsidR="00164E8E" w:rsidRPr="00164E8E">
        <w:t xml:space="preserve"> Quinze</w:t>
      </w:r>
      <w:r w:rsidRPr="00164E8E">
        <w:t xml:space="preserve"> tentes, </w:t>
      </w:r>
      <w:r w:rsidR="00164E8E" w:rsidRPr="00164E8E">
        <w:t>quinze</w:t>
      </w:r>
      <w:r w:rsidRPr="00164E8E">
        <w:t xml:space="preserve"> artistes, </w:t>
      </w:r>
      <w:r w:rsidR="00164E8E" w:rsidRPr="00164E8E">
        <w:t>quinze styles culinaires différents !</w:t>
      </w:r>
      <w:r w:rsidR="002F5472" w:rsidRPr="00164E8E">
        <w:t xml:space="preserve"> </w:t>
      </w:r>
    </w:p>
    <w:p w14:paraId="29A3F79E" w14:textId="77777777" w:rsidR="00460796" w:rsidRPr="00164E8E" w:rsidRDefault="00460796" w:rsidP="00164E8E">
      <w:pPr>
        <w:jc w:val="both"/>
      </w:pPr>
    </w:p>
    <w:p w14:paraId="3C05CB50" w14:textId="77777777" w:rsidR="00266C28" w:rsidRDefault="00B52C14" w:rsidP="00164E8E">
      <w:pPr>
        <w:jc w:val="both"/>
      </w:pPr>
      <w:r w:rsidRPr="00164E8E">
        <w:t>Ce</w:t>
      </w:r>
      <w:r w:rsidR="00F71F26" w:rsidRPr="00164E8E">
        <w:t xml:space="preserve"> festival de la gastronomie, déjà bien ancré dans les traditions liégeoises, a </w:t>
      </w:r>
      <w:r w:rsidR="00164E8E" w:rsidRPr="00164E8E">
        <w:t>beaucoup</w:t>
      </w:r>
      <w:r w:rsidR="00F71F26" w:rsidRPr="00164E8E">
        <w:t xml:space="preserve"> de nouveautés à </w:t>
      </w:r>
      <w:r w:rsidR="002F5472" w:rsidRPr="00164E8E">
        <w:t xml:space="preserve">réserver. </w:t>
      </w:r>
      <w:r w:rsidR="00266C28">
        <w:t xml:space="preserve">A commencer par la présence d’un Chef invité d’honneur : Jean-Marc Notelet, du restaurant le </w:t>
      </w:r>
      <w:proofErr w:type="spellStart"/>
      <w:r w:rsidR="00266C28">
        <w:t>Caïus</w:t>
      </w:r>
      <w:proofErr w:type="spellEnd"/>
      <w:r w:rsidR="00266C28">
        <w:t xml:space="preserve"> à Paris, est un fou d’épices qui connait tous les fournisseurs d’aromates de la place de Paris et qui pousse la passion jusqu’à exploiter sa propre safranière au Maroc. Sa curiosité n’a pas de limite, son ouverture sur les cuisines du monde non plus… Jean-Marc Notelet fait flèche de tout bois pourvu que le bois soit bon, ose les associations d’ingrédients les plus byzantines avec un parfait naturel. Avec comme résultat une cuisine qui décoiffe ! </w:t>
      </w:r>
    </w:p>
    <w:p w14:paraId="013EDB41" w14:textId="1DEA5ADD" w:rsidR="00266C28" w:rsidRDefault="00096944" w:rsidP="00096944">
      <w:pPr>
        <w:jc w:val="center"/>
      </w:pPr>
      <w:r>
        <w:rPr>
          <w:noProof/>
          <w:lang w:val="fr-BE" w:eastAsia="fr-BE"/>
        </w:rPr>
        <w:drawing>
          <wp:inline distT="0" distB="0" distL="0" distR="0" wp14:anchorId="42AC9286" wp14:editId="16D387BC">
            <wp:extent cx="3457575" cy="23077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icuriales photo 5.jpg"/>
                    <pic:cNvPicPr/>
                  </pic:nvPicPr>
                  <pic:blipFill>
                    <a:blip r:embed="rId6">
                      <a:extLst>
                        <a:ext uri="{28A0092B-C50C-407E-A947-70E740481C1C}">
                          <a14:useLocalDpi xmlns:a14="http://schemas.microsoft.com/office/drawing/2010/main" val="0"/>
                        </a:ext>
                      </a:extLst>
                    </a:blip>
                    <a:stretch>
                      <a:fillRect/>
                    </a:stretch>
                  </pic:blipFill>
                  <pic:spPr>
                    <a:xfrm>
                      <a:off x="0" y="0"/>
                      <a:ext cx="3462657" cy="2311112"/>
                    </a:xfrm>
                    <a:prstGeom prst="rect">
                      <a:avLst/>
                    </a:prstGeom>
                  </pic:spPr>
                </pic:pic>
              </a:graphicData>
            </a:graphic>
          </wp:inline>
        </w:drawing>
      </w:r>
    </w:p>
    <w:p w14:paraId="4C0AF2CA" w14:textId="77777777" w:rsidR="00096944" w:rsidRDefault="00096944" w:rsidP="00096944">
      <w:pPr>
        <w:jc w:val="center"/>
      </w:pPr>
    </w:p>
    <w:p w14:paraId="22811BD3" w14:textId="176A2A5B" w:rsidR="00266C28" w:rsidRDefault="00266C28" w:rsidP="00164E8E">
      <w:pPr>
        <w:jc w:val="both"/>
      </w:pPr>
      <w:r>
        <w:t xml:space="preserve">Cette année, </w:t>
      </w:r>
      <w:r w:rsidR="00164E8E" w:rsidRPr="00164E8E">
        <w:t>les ateliers gastronomiques</w:t>
      </w:r>
      <w:r>
        <w:t xml:space="preserve"> des Epicuriales</w:t>
      </w:r>
      <w:r w:rsidR="00164E8E" w:rsidRPr="00164E8E">
        <w:t xml:space="preserve"> se dérouleront sous forme de ‘</w:t>
      </w:r>
      <w:proofErr w:type="spellStart"/>
      <w:r w:rsidR="00164E8E" w:rsidRPr="00164E8E">
        <w:t>battles</w:t>
      </w:r>
      <w:proofErr w:type="spellEnd"/>
      <w:r w:rsidR="00164E8E" w:rsidRPr="00164E8E">
        <w:t>’ de chefs</w:t>
      </w:r>
      <w:r>
        <w:t xml:space="preserve"> : à partir d’un même panier de produits, deux chefs réputés vont s’affronter amicalement dans une joute orchestrée par des animateurs comme Guy Lemaire, Eric Boschman ou encore Michel </w:t>
      </w:r>
      <w:proofErr w:type="spellStart"/>
      <w:r>
        <w:t>Delrée</w:t>
      </w:r>
      <w:proofErr w:type="spellEnd"/>
      <w:r>
        <w:t xml:space="preserve">… Le public, après avoir dégusté les deux préparations, devra alors désigner un vainqueur pour chaque combat des chefs (programme et réservations sur </w:t>
      </w:r>
      <w:hyperlink r:id="rId7" w:history="1">
        <w:r w:rsidRPr="00E33879">
          <w:rPr>
            <w:rStyle w:val="Lienhypertexte"/>
          </w:rPr>
          <w:t>www.epicuriales.be</w:t>
        </w:r>
      </w:hyperlink>
      <w:r>
        <w:t xml:space="preserve">)! Parmi les chefs annoncés, citons Stéphane </w:t>
      </w:r>
      <w:proofErr w:type="spellStart"/>
      <w:r>
        <w:t>Jego</w:t>
      </w:r>
      <w:proofErr w:type="spellEnd"/>
      <w:r>
        <w:t xml:space="preserve"> (l’Ami Jean à Paris, invité d’honneur en 2014), Raphaël François (New York, invité d’honneur en 2013), Sophie </w:t>
      </w:r>
      <w:proofErr w:type="spellStart"/>
      <w:r>
        <w:t>Brissaud</w:t>
      </w:r>
      <w:proofErr w:type="spellEnd"/>
      <w:r>
        <w:t xml:space="preserve"> (journaliste et écrivain, invitée d’honneur en 2012), Alexandre Morin et Carlos Gutierrez (chez Nina, Paris), Flora </w:t>
      </w:r>
      <w:proofErr w:type="spellStart"/>
      <w:r>
        <w:t>Mikula</w:t>
      </w:r>
      <w:proofErr w:type="spellEnd"/>
      <w:r>
        <w:t xml:space="preserve"> (Auberge de Flora, Paris) et Sophie </w:t>
      </w:r>
      <w:proofErr w:type="spellStart"/>
      <w:r>
        <w:t>Latteon</w:t>
      </w:r>
      <w:proofErr w:type="spellEnd"/>
      <w:r>
        <w:t xml:space="preserve"> (l’AOC, Paris), Eric </w:t>
      </w:r>
      <w:proofErr w:type="spellStart"/>
      <w:r>
        <w:t>Ospital</w:t>
      </w:r>
      <w:proofErr w:type="spellEnd"/>
      <w:r>
        <w:t xml:space="preserve"> </w:t>
      </w:r>
      <w:r w:rsidR="00096944">
        <w:t xml:space="preserve">(artisan charcutier basque), Bruno Doucet (la Régalade, Paris), Jean-Philippe </w:t>
      </w:r>
      <w:proofErr w:type="spellStart"/>
      <w:r w:rsidR="00096944">
        <w:t>Watteyne</w:t>
      </w:r>
      <w:proofErr w:type="spellEnd"/>
      <w:r w:rsidR="00096944">
        <w:t xml:space="preserve"> (Mons, Top Chef),…</w:t>
      </w:r>
      <w:r w:rsidR="00164E8E" w:rsidRPr="00164E8E">
        <w:t xml:space="preserve"> </w:t>
      </w:r>
    </w:p>
    <w:p w14:paraId="1CFDB125" w14:textId="77777777" w:rsidR="00266C28" w:rsidRDefault="00266C28" w:rsidP="00164E8E">
      <w:pPr>
        <w:jc w:val="both"/>
      </w:pPr>
    </w:p>
    <w:p w14:paraId="05006E7F" w14:textId="446D38A8" w:rsidR="00F04378" w:rsidRDefault="00096944" w:rsidP="00164E8E">
      <w:pPr>
        <w:jc w:val="both"/>
      </w:pPr>
      <w:r>
        <w:t>D</w:t>
      </w:r>
      <w:r w:rsidR="00164E8E" w:rsidRPr="00164E8E">
        <w:t>es repas de haute qualité seront concoctés par les</w:t>
      </w:r>
      <w:r w:rsidR="00F71F26" w:rsidRPr="00164E8E">
        <w:t xml:space="preserve"> différents chefs</w:t>
      </w:r>
      <w:r w:rsidR="00164E8E" w:rsidRPr="00164E8E">
        <w:t xml:space="preserve"> invités, au cœur d’une tente qui leur sera spécialement réservée </w:t>
      </w:r>
      <w:r w:rsidR="00F71F26" w:rsidRPr="00164E8E">
        <w:t>au centre du site.</w:t>
      </w:r>
      <w:r w:rsidR="00F04378" w:rsidRPr="00164E8E">
        <w:t xml:space="preserve"> </w:t>
      </w:r>
      <w:r>
        <w:t xml:space="preserve">Chaque soir à 20h, un repas trois services à quatre ou six mains mettra en valeur le talent fou de ces cuisiniers hors pair. Participer à ces grands moments d’émotion gastronomique est parfaitement possible, en réservant sa place sur le site </w:t>
      </w:r>
      <w:hyperlink r:id="rId8" w:history="1">
        <w:r w:rsidRPr="00E33879">
          <w:rPr>
            <w:rStyle w:val="Lienhypertexte"/>
          </w:rPr>
          <w:t>www.epicuriales.be</w:t>
        </w:r>
      </w:hyperlink>
      <w:r>
        <w:t>!</w:t>
      </w:r>
    </w:p>
    <w:p w14:paraId="55A09570" w14:textId="77777777" w:rsidR="00096944" w:rsidRDefault="00096944" w:rsidP="00164E8E">
      <w:pPr>
        <w:jc w:val="both"/>
      </w:pPr>
    </w:p>
    <w:p w14:paraId="2D235834" w14:textId="0791230B" w:rsidR="00096944" w:rsidRPr="00164E8E" w:rsidRDefault="00096944" w:rsidP="00164E8E">
      <w:pPr>
        <w:jc w:val="both"/>
      </w:pPr>
      <w:r>
        <w:t>En lancement des Epicuriales, un cocktail VIP et gastronomique</w:t>
      </w:r>
      <w:r w:rsidR="00190314">
        <w:t>, baptisé « </w:t>
      </w:r>
      <w:proofErr w:type="spellStart"/>
      <w:r w:rsidR="00190314">
        <w:t>Epistart</w:t>
      </w:r>
      <w:proofErr w:type="spellEnd"/>
      <w:r w:rsidR="00190314">
        <w:t> »,</w:t>
      </w:r>
      <w:bookmarkStart w:id="0" w:name="_GoBack"/>
      <w:bookmarkEnd w:id="0"/>
      <w:r>
        <w:t xml:space="preserve"> sera organisé le jeudi 12 mai à 17h à l’Hôtel </w:t>
      </w:r>
      <w:proofErr w:type="spellStart"/>
      <w:r>
        <w:t>Bocholz</w:t>
      </w:r>
      <w:proofErr w:type="spellEnd"/>
      <w:r>
        <w:t xml:space="preserve">, et se poursuivra sur le coup de 18h sur le site des Epicuriales, en ouverture de l’événement. </w:t>
      </w:r>
    </w:p>
    <w:p w14:paraId="4C6C4BF7" w14:textId="77777777" w:rsidR="007D1039" w:rsidRPr="00164E8E" w:rsidRDefault="007D1039" w:rsidP="00164E8E">
      <w:pPr>
        <w:jc w:val="both"/>
      </w:pPr>
    </w:p>
    <w:p w14:paraId="4C42D021" w14:textId="4FB6F112" w:rsidR="006106E9" w:rsidRPr="00164E8E" w:rsidRDefault="00554E02" w:rsidP="00164E8E">
      <w:pPr>
        <w:jc w:val="both"/>
      </w:pPr>
      <w:r w:rsidRPr="00164E8E">
        <w:t>L’entr</w:t>
      </w:r>
      <w:r w:rsidR="00767230" w:rsidRPr="00164E8E">
        <w:t>ée sur le site sera gratuite.  L’événement a sa propre monnaie, l’ « épi »</w:t>
      </w:r>
      <w:r w:rsidR="00164E8E" w:rsidRPr="00164E8E">
        <w:t>, qui équivaut à deux euros</w:t>
      </w:r>
      <w:r w:rsidR="00406C6C" w:rsidRPr="00164E8E">
        <w:t>.</w:t>
      </w:r>
      <w:r w:rsidR="00BF31E7" w:rsidRPr="00164E8E">
        <w:t xml:space="preserve"> </w:t>
      </w:r>
      <w:r w:rsidR="00164E8E" w:rsidRPr="00164E8E">
        <w:t xml:space="preserve">Avec cette monnaie, le visiteur gastronome pourra ainsi aisément déguster plusieurs plats, pour le plus grand bonheur de ses papilles gustatives ! </w:t>
      </w:r>
      <w:r w:rsidR="000153B8" w:rsidRPr="00164E8E">
        <w:t xml:space="preserve">Le comité organisateur, en collaboration avec les différents restaurateurs, </w:t>
      </w:r>
      <w:r w:rsidR="00164E8E" w:rsidRPr="00164E8E">
        <w:t xml:space="preserve">veillera à </w:t>
      </w:r>
      <w:r w:rsidR="00124087" w:rsidRPr="00164E8E">
        <w:t>fixe</w:t>
      </w:r>
      <w:r w:rsidR="00164E8E" w:rsidRPr="00164E8E">
        <w:t>r</w:t>
      </w:r>
      <w:r w:rsidR="00124087" w:rsidRPr="00164E8E">
        <w:t xml:space="preserve"> les prix les plus abordables possibles. </w:t>
      </w:r>
    </w:p>
    <w:p w14:paraId="36F5144B" w14:textId="77777777" w:rsidR="006106E9" w:rsidRPr="00164E8E" w:rsidRDefault="006106E9" w:rsidP="00164E8E">
      <w:pPr>
        <w:jc w:val="both"/>
      </w:pPr>
    </w:p>
    <w:p w14:paraId="355DF2E0" w14:textId="5FF4D6F9" w:rsidR="006106E9" w:rsidRPr="00164E8E" w:rsidRDefault="006106E9" w:rsidP="00164E8E">
      <w:pPr>
        <w:jc w:val="both"/>
      </w:pPr>
      <w:r w:rsidRPr="00164E8E">
        <w:t>Un plan</w:t>
      </w:r>
      <w:r w:rsidR="00164E8E" w:rsidRPr="00164E8E">
        <w:t xml:space="preserve"> des tentes, véritable menu des Epicuriales, </w:t>
      </w:r>
      <w:r w:rsidRPr="00164E8E">
        <w:t>sera donné à l’entrée</w:t>
      </w:r>
      <w:r w:rsidR="00164E8E" w:rsidRPr="00164E8E">
        <w:t xml:space="preserve"> et permettra une déambulation agréable au long de l’allée unique de l’événement. Le visiteur pourra ainsi faire son choix et se laisser tenter </w:t>
      </w:r>
      <w:r w:rsidR="00681260" w:rsidRPr="00164E8E">
        <w:t>par les cartes</w:t>
      </w:r>
      <w:r w:rsidR="00164E8E" w:rsidRPr="00164E8E">
        <w:t xml:space="preserve"> des restaurateurs,</w:t>
      </w:r>
      <w:r w:rsidR="00681260" w:rsidRPr="00164E8E">
        <w:t xml:space="preserve"> toutes plus alléchantes les unes que les autres.</w:t>
      </w:r>
    </w:p>
    <w:p w14:paraId="750838B5" w14:textId="77777777" w:rsidR="002D5FD0" w:rsidRPr="00164E8E" w:rsidRDefault="002D5FD0" w:rsidP="00164E8E">
      <w:pPr>
        <w:jc w:val="both"/>
      </w:pPr>
    </w:p>
    <w:p w14:paraId="55C7BEB7" w14:textId="3763E38C" w:rsidR="00C71481" w:rsidRPr="00164E8E" w:rsidRDefault="00096944" w:rsidP="00164E8E">
      <w:pPr>
        <w:jc w:val="both"/>
      </w:pPr>
      <w:r>
        <w:t>Toute information sur la liste des restaurateurs participant, sur le programme des ‘</w:t>
      </w:r>
      <w:proofErr w:type="spellStart"/>
      <w:r>
        <w:t>battles</w:t>
      </w:r>
      <w:proofErr w:type="spellEnd"/>
      <w:r>
        <w:t xml:space="preserve">’, sur les repas de prestige des grands chefs invités peuvent s’obtenir sur le </w:t>
      </w:r>
      <w:r w:rsidR="00C71481" w:rsidRPr="00164E8E">
        <w:t xml:space="preserve">site </w:t>
      </w:r>
      <w:hyperlink r:id="rId9" w:history="1">
        <w:r w:rsidR="00C71481" w:rsidRPr="00164E8E">
          <w:rPr>
            <w:rStyle w:val="Lienhypertexte"/>
            <w:color w:val="auto"/>
          </w:rPr>
          <w:t>www.epicuriales.be</w:t>
        </w:r>
      </w:hyperlink>
      <w:r>
        <w:rPr>
          <w:rStyle w:val="Lienhypertexte"/>
          <w:color w:val="auto"/>
        </w:rPr>
        <w:t>;</w:t>
      </w:r>
      <w:r w:rsidR="00C71481" w:rsidRPr="00164E8E">
        <w:t xml:space="preserve"> </w:t>
      </w:r>
      <w:r>
        <w:t xml:space="preserve">les réservations peuvent également s’y prendre dès maintenant ! </w:t>
      </w:r>
    </w:p>
    <w:p w14:paraId="1A2F8AB8" w14:textId="77777777" w:rsidR="00F26C64" w:rsidRPr="00164E8E" w:rsidRDefault="00F26C64" w:rsidP="00164E8E">
      <w:pPr>
        <w:jc w:val="both"/>
      </w:pPr>
    </w:p>
    <w:p w14:paraId="0E1D3F1D" w14:textId="77777777" w:rsidR="00096944" w:rsidRDefault="00096944" w:rsidP="00164E8E">
      <w:pPr>
        <w:jc w:val="both"/>
      </w:pPr>
    </w:p>
    <w:p w14:paraId="11004E55" w14:textId="4F83508D" w:rsidR="00F26C64" w:rsidRPr="00164E8E" w:rsidRDefault="00F26C64" w:rsidP="00164E8E">
      <w:pPr>
        <w:jc w:val="both"/>
      </w:pPr>
      <w:r w:rsidRPr="00164E8E">
        <w:t xml:space="preserve">Sous la Présidence d’Honneur du Bourgmestre Willy Demeyer et la Présidence du Premier Echevin Michel Firket, les Epicuriales sont organisées par un comité composé de responsables de la Ville de Liège (Echevinat du Tourisme et Echevinat du Développement économique), de Carmel Design et de </w:t>
      </w:r>
      <w:proofErr w:type="spellStart"/>
      <w:r w:rsidRPr="00164E8E">
        <w:t>l’asbl</w:t>
      </w:r>
      <w:proofErr w:type="spellEnd"/>
      <w:r w:rsidRPr="00164E8E">
        <w:t xml:space="preserve"> Enjeu, avec le concours du chroniqueur gastronomique Guy Delville et du consultant Michel Cloes.</w:t>
      </w:r>
    </w:p>
    <w:p w14:paraId="53C9C36E" w14:textId="77777777" w:rsidR="00F26C64" w:rsidRDefault="00F26C64" w:rsidP="00F26C64"/>
    <w:p w14:paraId="68AD020D" w14:textId="130AF96E" w:rsidR="002A599B" w:rsidRDefault="002A599B"/>
    <w:p w14:paraId="48FD7EF1" w14:textId="404D1860" w:rsidR="002A599B" w:rsidRPr="00164E8E" w:rsidRDefault="002A599B" w:rsidP="00164E8E">
      <w:pPr>
        <w:pBdr>
          <w:top w:val="single" w:sz="4" w:space="1" w:color="auto"/>
          <w:left w:val="single" w:sz="4" w:space="4" w:color="auto"/>
          <w:bottom w:val="single" w:sz="4" w:space="1" w:color="auto"/>
          <w:right w:val="single" w:sz="4" w:space="4" w:color="auto"/>
        </w:pBdr>
        <w:rPr>
          <w:i/>
        </w:rPr>
      </w:pPr>
      <w:r w:rsidRPr="00164E8E">
        <w:rPr>
          <w:b/>
          <w:i/>
        </w:rPr>
        <w:t>Dates </w:t>
      </w:r>
      <w:r w:rsidRPr="00164E8E">
        <w:rPr>
          <w:i/>
        </w:rPr>
        <w:t>: Week-end de Pentecôte (du 12 au 16 mai 2016)</w:t>
      </w:r>
    </w:p>
    <w:p w14:paraId="3FFBC8C7" w14:textId="77777777" w:rsidR="002A599B" w:rsidRPr="00164E8E" w:rsidRDefault="002A599B" w:rsidP="00164E8E">
      <w:pPr>
        <w:pBdr>
          <w:top w:val="single" w:sz="4" w:space="1" w:color="auto"/>
          <w:left w:val="single" w:sz="4" w:space="4" w:color="auto"/>
          <w:bottom w:val="single" w:sz="4" w:space="1" w:color="auto"/>
          <w:right w:val="single" w:sz="4" w:space="4" w:color="auto"/>
        </w:pBdr>
        <w:rPr>
          <w:i/>
        </w:rPr>
      </w:pPr>
      <w:r w:rsidRPr="00164E8E">
        <w:rPr>
          <w:b/>
          <w:i/>
        </w:rPr>
        <w:t>Lieu</w:t>
      </w:r>
      <w:r w:rsidRPr="00164E8E">
        <w:rPr>
          <w:i/>
        </w:rPr>
        <w:t> : Espace Tivoli, Place du Marché, à Liège</w:t>
      </w:r>
    </w:p>
    <w:p w14:paraId="39526358" w14:textId="77777777" w:rsidR="002A599B" w:rsidRPr="00164E8E" w:rsidRDefault="002A599B" w:rsidP="00164E8E">
      <w:pPr>
        <w:pBdr>
          <w:top w:val="single" w:sz="4" w:space="1" w:color="auto"/>
          <w:left w:val="single" w:sz="4" w:space="4" w:color="auto"/>
          <w:bottom w:val="single" w:sz="4" w:space="1" w:color="auto"/>
          <w:right w:val="single" w:sz="4" w:space="4" w:color="auto"/>
        </w:pBdr>
        <w:rPr>
          <w:i/>
        </w:rPr>
      </w:pPr>
      <w:r w:rsidRPr="00164E8E">
        <w:rPr>
          <w:b/>
          <w:i/>
        </w:rPr>
        <w:t>Horaire</w:t>
      </w:r>
      <w:r w:rsidRPr="00164E8E">
        <w:rPr>
          <w:i/>
        </w:rPr>
        <w:t> : Ouverture à 18h le jeudi et à midi les autres jours.</w:t>
      </w:r>
    </w:p>
    <w:p w14:paraId="28B9F3C6" w14:textId="77777777" w:rsidR="002A599B" w:rsidRPr="00164E8E" w:rsidRDefault="002A599B" w:rsidP="00164E8E">
      <w:pPr>
        <w:pBdr>
          <w:top w:val="single" w:sz="4" w:space="1" w:color="auto"/>
          <w:left w:val="single" w:sz="4" w:space="4" w:color="auto"/>
          <w:bottom w:val="single" w:sz="4" w:space="1" w:color="auto"/>
          <w:right w:val="single" w:sz="4" w:space="4" w:color="auto"/>
        </w:pBdr>
        <w:rPr>
          <w:i/>
        </w:rPr>
      </w:pPr>
      <w:r w:rsidRPr="00164E8E">
        <w:rPr>
          <w:i/>
        </w:rPr>
        <w:tab/>
        <w:t xml:space="preserve">     Fermeture à 1h du matin (minuit le lundi).</w:t>
      </w:r>
    </w:p>
    <w:p w14:paraId="00C9AD61" w14:textId="77777777" w:rsidR="002A599B" w:rsidRPr="00164E8E" w:rsidRDefault="002A599B" w:rsidP="00164E8E">
      <w:pPr>
        <w:pBdr>
          <w:top w:val="single" w:sz="4" w:space="1" w:color="auto"/>
          <w:left w:val="single" w:sz="4" w:space="4" w:color="auto"/>
          <w:bottom w:val="single" w:sz="4" w:space="1" w:color="auto"/>
          <w:right w:val="single" w:sz="4" w:space="4" w:color="auto"/>
        </w:pBdr>
        <w:rPr>
          <w:rFonts w:cs="Times New Roman"/>
          <w:i/>
        </w:rPr>
      </w:pPr>
    </w:p>
    <w:p w14:paraId="540D096D" w14:textId="7BB61074" w:rsidR="002A599B" w:rsidRPr="00164E8E" w:rsidRDefault="002A599B" w:rsidP="00164E8E">
      <w:pPr>
        <w:pBdr>
          <w:top w:val="single" w:sz="4" w:space="1" w:color="auto"/>
          <w:left w:val="single" w:sz="4" w:space="4" w:color="auto"/>
          <w:bottom w:val="single" w:sz="4" w:space="1" w:color="auto"/>
          <w:right w:val="single" w:sz="4" w:space="4" w:color="auto"/>
        </w:pBdr>
        <w:rPr>
          <w:rFonts w:cs="Times New Roman"/>
          <w:i/>
        </w:rPr>
      </w:pPr>
      <w:r w:rsidRPr="00164E8E">
        <w:rPr>
          <w:rFonts w:cs="Times New Roman"/>
          <w:i/>
        </w:rPr>
        <w:t>Entrée libre – Tout achat de nourriture ou de boissons via les épis (valeur = 2 euros pièce), à se procurer aux caisses de la manifestation (cartes de crédit acceptées). Dans les tentes : règlement exclusivement en épis</w:t>
      </w:r>
      <w:r w:rsidR="00164E8E" w:rsidRPr="00164E8E">
        <w:rPr>
          <w:rFonts w:cs="Times New Roman"/>
          <w:i/>
        </w:rPr>
        <w:t xml:space="preserve"> et</w:t>
      </w:r>
      <w:r w:rsidRPr="00164E8E">
        <w:rPr>
          <w:rFonts w:cs="Times New Roman"/>
          <w:i/>
        </w:rPr>
        <w:t xml:space="preserve"> à la commande.</w:t>
      </w:r>
    </w:p>
    <w:p w14:paraId="132F745E" w14:textId="77777777" w:rsidR="002A599B" w:rsidRPr="00164E8E" w:rsidRDefault="002A599B" w:rsidP="00164E8E">
      <w:pPr>
        <w:pBdr>
          <w:top w:val="single" w:sz="4" w:space="1" w:color="auto"/>
          <w:left w:val="single" w:sz="4" w:space="4" w:color="auto"/>
          <w:bottom w:val="single" w:sz="4" w:space="1" w:color="auto"/>
          <w:right w:val="single" w:sz="4" w:space="4" w:color="auto"/>
        </w:pBdr>
        <w:rPr>
          <w:rFonts w:cs="Times New Roman"/>
          <w:i/>
        </w:rPr>
      </w:pPr>
    </w:p>
    <w:p w14:paraId="1E8FE9F4" w14:textId="77777777" w:rsidR="002A599B" w:rsidRPr="00164E8E" w:rsidRDefault="002A599B" w:rsidP="00164E8E">
      <w:pPr>
        <w:pBdr>
          <w:top w:val="single" w:sz="4" w:space="1" w:color="auto"/>
          <w:left w:val="single" w:sz="4" w:space="4" w:color="auto"/>
          <w:bottom w:val="single" w:sz="4" w:space="1" w:color="auto"/>
          <w:right w:val="single" w:sz="4" w:space="4" w:color="auto"/>
        </w:pBdr>
        <w:rPr>
          <w:rFonts w:cs="Times New Roman"/>
          <w:i/>
        </w:rPr>
      </w:pPr>
      <w:r w:rsidRPr="00164E8E">
        <w:rPr>
          <w:rFonts w:cs="Times New Roman"/>
          <w:b/>
          <w:i/>
        </w:rPr>
        <w:t>Informations supplémentaires </w:t>
      </w:r>
      <w:r w:rsidRPr="00164E8E">
        <w:rPr>
          <w:rFonts w:cs="Times New Roman"/>
          <w:i/>
        </w:rPr>
        <w:t>:</w:t>
      </w:r>
    </w:p>
    <w:p w14:paraId="120F0B23" w14:textId="77777777" w:rsidR="002A599B" w:rsidRPr="00164E8E" w:rsidRDefault="002A599B" w:rsidP="00164E8E">
      <w:pPr>
        <w:pBdr>
          <w:top w:val="single" w:sz="4" w:space="1" w:color="auto"/>
          <w:left w:val="single" w:sz="4" w:space="4" w:color="auto"/>
          <w:bottom w:val="single" w:sz="4" w:space="1" w:color="auto"/>
          <w:right w:val="single" w:sz="4" w:space="4" w:color="auto"/>
        </w:pBdr>
        <w:rPr>
          <w:rFonts w:cs="Times New Roman"/>
          <w:i/>
        </w:rPr>
      </w:pPr>
      <w:r w:rsidRPr="00164E8E">
        <w:rPr>
          <w:rFonts w:cs="Times New Roman"/>
          <w:i/>
        </w:rPr>
        <w:t xml:space="preserve"> </w:t>
      </w:r>
      <w:hyperlink r:id="rId10" w:history="1">
        <w:r w:rsidRPr="00164E8E">
          <w:rPr>
            <w:rStyle w:val="Lienhypertexte"/>
            <w:rFonts w:cs="Times New Roman"/>
            <w:i/>
          </w:rPr>
          <w:t>www.epicuriales.be</w:t>
        </w:r>
      </w:hyperlink>
      <w:r w:rsidRPr="00164E8E">
        <w:rPr>
          <w:rFonts w:cs="Times New Roman"/>
          <w:i/>
        </w:rPr>
        <w:t xml:space="preserve"> - </w:t>
      </w:r>
      <w:hyperlink r:id="rId11" w:history="1">
        <w:r w:rsidRPr="00164E8E">
          <w:rPr>
            <w:rStyle w:val="Lienhypertexte"/>
            <w:rFonts w:cs="Times New Roman"/>
            <w:i/>
          </w:rPr>
          <w:t>https://www.facebook.com/epicuriales</w:t>
        </w:r>
      </w:hyperlink>
    </w:p>
    <w:p w14:paraId="662AFADB" w14:textId="77777777" w:rsidR="002A599B" w:rsidRPr="00164E8E" w:rsidRDefault="002A599B" w:rsidP="00164E8E">
      <w:pPr>
        <w:pBdr>
          <w:top w:val="single" w:sz="4" w:space="1" w:color="auto"/>
          <w:left w:val="single" w:sz="4" w:space="4" w:color="auto"/>
          <w:bottom w:val="single" w:sz="4" w:space="1" w:color="auto"/>
          <w:right w:val="single" w:sz="4" w:space="4" w:color="auto"/>
        </w:pBdr>
        <w:rPr>
          <w:rFonts w:cs="Times New Roman"/>
          <w:i/>
        </w:rPr>
      </w:pPr>
    </w:p>
    <w:p w14:paraId="19E685CB" w14:textId="77777777" w:rsidR="002A599B" w:rsidRPr="00164E8E" w:rsidRDefault="002A599B" w:rsidP="00164E8E">
      <w:pPr>
        <w:pBdr>
          <w:top w:val="single" w:sz="4" w:space="1" w:color="auto"/>
          <w:left w:val="single" w:sz="4" w:space="4" w:color="auto"/>
          <w:bottom w:val="single" w:sz="4" w:space="1" w:color="auto"/>
          <w:right w:val="single" w:sz="4" w:space="4" w:color="auto"/>
        </w:pBdr>
        <w:rPr>
          <w:rFonts w:cs="Times New Roman"/>
          <w:i/>
        </w:rPr>
      </w:pPr>
      <w:r w:rsidRPr="00164E8E">
        <w:rPr>
          <w:rFonts w:cs="Times New Roman"/>
          <w:b/>
          <w:i/>
        </w:rPr>
        <w:t>Contact </w:t>
      </w:r>
      <w:r w:rsidRPr="00164E8E">
        <w:rPr>
          <w:rFonts w:cs="Times New Roman"/>
          <w:i/>
        </w:rPr>
        <w:t xml:space="preserve">: </w:t>
      </w:r>
      <w:hyperlink r:id="rId12" w:history="1">
        <w:r w:rsidRPr="00164E8E">
          <w:rPr>
            <w:rStyle w:val="Lienhypertexte"/>
            <w:rFonts w:cs="Times New Roman"/>
            <w:i/>
          </w:rPr>
          <w:t>info@epicuriales.be</w:t>
        </w:r>
      </w:hyperlink>
      <w:r w:rsidRPr="00164E8E">
        <w:rPr>
          <w:rFonts w:cs="Times New Roman"/>
          <w:i/>
        </w:rPr>
        <w:t xml:space="preserve"> - 04/254.97.97</w:t>
      </w:r>
    </w:p>
    <w:p w14:paraId="4A4BBDE0" w14:textId="77777777" w:rsidR="006344E2" w:rsidRDefault="006344E2" w:rsidP="002A599B">
      <w:pPr>
        <w:rPr>
          <w:rFonts w:cs="Times New Roman"/>
        </w:rPr>
      </w:pPr>
    </w:p>
    <w:p w14:paraId="68F3B883" w14:textId="77777777" w:rsidR="00A328CA" w:rsidRDefault="00A328CA" w:rsidP="00022DA7">
      <w:pPr>
        <w:rPr>
          <w:rFonts w:cs="Times New Roman"/>
        </w:rPr>
      </w:pPr>
    </w:p>
    <w:p w14:paraId="6DEF3E65" w14:textId="77777777" w:rsidR="00022DA7" w:rsidRDefault="00022DA7" w:rsidP="00022DA7">
      <w:pPr>
        <w:rPr>
          <w:rFonts w:cs="Times New Roman"/>
        </w:rPr>
      </w:pPr>
    </w:p>
    <w:p w14:paraId="0E398A40" w14:textId="77777777" w:rsidR="00022DA7" w:rsidRPr="00022DA7" w:rsidRDefault="00022DA7" w:rsidP="00022DA7">
      <w:pPr>
        <w:rPr>
          <w:rFonts w:cs="Times"/>
        </w:rPr>
      </w:pPr>
    </w:p>
    <w:p w14:paraId="246B6AB3" w14:textId="77777777" w:rsidR="00022DA7" w:rsidRDefault="00022DA7" w:rsidP="00F26C64"/>
    <w:p w14:paraId="486D580C" w14:textId="77777777" w:rsidR="00927911" w:rsidRDefault="00927911" w:rsidP="00F26C64"/>
    <w:p w14:paraId="7F97F667" w14:textId="77777777" w:rsidR="00946296" w:rsidRPr="00F26C64" w:rsidRDefault="00946296" w:rsidP="00F26C64"/>
    <w:p w14:paraId="2CE97968" w14:textId="77777777" w:rsidR="00F26C64" w:rsidRPr="00681260" w:rsidRDefault="00F26C64"/>
    <w:p w14:paraId="6FBB1680" w14:textId="77777777" w:rsidR="003F7854" w:rsidRDefault="003F7854"/>
    <w:p w14:paraId="775B1CD1" w14:textId="77777777" w:rsidR="003F7854" w:rsidRDefault="003F7854"/>
    <w:sectPr w:rsidR="003F7854" w:rsidSect="001C48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41"/>
    <w:rsid w:val="00001D3E"/>
    <w:rsid w:val="000153B8"/>
    <w:rsid w:val="00022DA7"/>
    <w:rsid w:val="00076122"/>
    <w:rsid w:val="00096944"/>
    <w:rsid w:val="000C30F3"/>
    <w:rsid w:val="00124087"/>
    <w:rsid w:val="00164E8E"/>
    <w:rsid w:val="00190314"/>
    <w:rsid w:val="001C4835"/>
    <w:rsid w:val="00266C28"/>
    <w:rsid w:val="002A599B"/>
    <w:rsid w:val="002D5FD0"/>
    <w:rsid w:val="002F5472"/>
    <w:rsid w:val="00342B81"/>
    <w:rsid w:val="003A1765"/>
    <w:rsid w:val="003F4E41"/>
    <w:rsid w:val="003F7854"/>
    <w:rsid w:val="00406C6C"/>
    <w:rsid w:val="00460796"/>
    <w:rsid w:val="0048108E"/>
    <w:rsid w:val="0049236C"/>
    <w:rsid w:val="004E1D54"/>
    <w:rsid w:val="00523DF2"/>
    <w:rsid w:val="00537534"/>
    <w:rsid w:val="0054429B"/>
    <w:rsid w:val="00554E02"/>
    <w:rsid w:val="00562449"/>
    <w:rsid w:val="006106E9"/>
    <w:rsid w:val="0062580C"/>
    <w:rsid w:val="006344E2"/>
    <w:rsid w:val="00681260"/>
    <w:rsid w:val="00750A21"/>
    <w:rsid w:val="00753542"/>
    <w:rsid w:val="00767230"/>
    <w:rsid w:val="00783BEE"/>
    <w:rsid w:val="007D1039"/>
    <w:rsid w:val="007E366E"/>
    <w:rsid w:val="00840FAF"/>
    <w:rsid w:val="00873677"/>
    <w:rsid w:val="008B1E06"/>
    <w:rsid w:val="00927911"/>
    <w:rsid w:val="00946296"/>
    <w:rsid w:val="00987C9F"/>
    <w:rsid w:val="009C59EE"/>
    <w:rsid w:val="009F1DB7"/>
    <w:rsid w:val="00A16232"/>
    <w:rsid w:val="00A328CA"/>
    <w:rsid w:val="00AB3655"/>
    <w:rsid w:val="00B16169"/>
    <w:rsid w:val="00B32389"/>
    <w:rsid w:val="00B52C14"/>
    <w:rsid w:val="00BA19DE"/>
    <w:rsid w:val="00BF31E7"/>
    <w:rsid w:val="00C71481"/>
    <w:rsid w:val="00D81EF0"/>
    <w:rsid w:val="00D83D99"/>
    <w:rsid w:val="00D92102"/>
    <w:rsid w:val="00EE6E3F"/>
    <w:rsid w:val="00F04378"/>
    <w:rsid w:val="00F26C64"/>
    <w:rsid w:val="00F71F26"/>
    <w:rsid w:val="00F9393F"/>
    <w:rsid w:val="00FC57BF"/>
    <w:rsid w:val="00FE70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1DEF6"/>
  <w14:defaultImageDpi w14:val="300"/>
  <w15:docId w15:val="{88287A36-1707-4F17-835C-A1457507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50A21"/>
    <w:rPr>
      <w:sz w:val="18"/>
      <w:szCs w:val="18"/>
    </w:rPr>
  </w:style>
  <w:style w:type="paragraph" w:styleId="Commentaire">
    <w:name w:val="annotation text"/>
    <w:basedOn w:val="Normal"/>
    <w:link w:val="CommentaireCar"/>
    <w:uiPriority w:val="99"/>
    <w:semiHidden/>
    <w:unhideWhenUsed/>
    <w:rsid w:val="00750A21"/>
  </w:style>
  <w:style w:type="character" w:customStyle="1" w:styleId="CommentaireCar">
    <w:name w:val="Commentaire Car"/>
    <w:basedOn w:val="Policepardfaut"/>
    <w:link w:val="Commentaire"/>
    <w:uiPriority w:val="99"/>
    <w:semiHidden/>
    <w:rsid w:val="00750A21"/>
    <w:rPr>
      <w:lang w:val="fr-FR"/>
    </w:rPr>
  </w:style>
  <w:style w:type="paragraph" w:styleId="Objetducommentaire">
    <w:name w:val="annotation subject"/>
    <w:basedOn w:val="Commentaire"/>
    <w:next w:val="Commentaire"/>
    <w:link w:val="ObjetducommentaireCar"/>
    <w:uiPriority w:val="99"/>
    <w:semiHidden/>
    <w:unhideWhenUsed/>
    <w:rsid w:val="00750A21"/>
    <w:rPr>
      <w:b/>
      <w:bCs/>
      <w:sz w:val="20"/>
      <w:szCs w:val="20"/>
    </w:rPr>
  </w:style>
  <w:style w:type="character" w:customStyle="1" w:styleId="ObjetducommentaireCar">
    <w:name w:val="Objet du commentaire Car"/>
    <w:basedOn w:val="CommentaireCar"/>
    <w:link w:val="Objetducommentaire"/>
    <w:uiPriority w:val="99"/>
    <w:semiHidden/>
    <w:rsid w:val="00750A21"/>
    <w:rPr>
      <w:b/>
      <w:bCs/>
      <w:sz w:val="20"/>
      <w:szCs w:val="20"/>
      <w:lang w:val="fr-FR"/>
    </w:rPr>
  </w:style>
  <w:style w:type="paragraph" w:styleId="Textedebulles">
    <w:name w:val="Balloon Text"/>
    <w:basedOn w:val="Normal"/>
    <w:link w:val="TextedebullesCar"/>
    <w:uiPriority w:val="99"/>
    <w:semiHidden/>
    <w:unhideWhenUsed/>
    <w:rsid w:val="00750A21"/>
    <w:rPr>
      <w:rFonts w:ascii="Lucida Grande" w:hAnsi="Lucida Grande"/>
      <w:sz w:val="18"/>
      <w:szCs w:val="18"/>
    </w:rPr>
  </w:style>
  <w:style w:type="character" w:customStyle="1" w:styleId="TextedebullesCar">
    <w:name w:val="Texte de bulles Car"/>
    <w:basedOn w:val="Policepardfaut"/>
    <w:link w:val="Textedebulles"/>
    <w:uiPriority w:val="99"/>
    <w:semiHidden/>
    <w:rsid w:val="00750A21"/>
    <w:rPr>
      <w:rFonts w:ascii="Lucida Grande" w:hAnsi="Lucida Grande"/>
      <w:sz w:val="18"/>
      <w:szCs w:val="18"/>
      <w:lang w:val="fr-FR"/>
    </w:rPr>
  </w:style>
  <w:style w:type="character" w:styleId="Lienhypertexte">
    <w:name w:val="Hyperlink"/>
    <w:basedOn w:val="Policepardfaut"/>
    <w:uiPriority w:val="99"/>
    <w:unhideWhenUsed/>
    <w:rsid w:val="00C71481"/>
    <w:rPr>
      <w:color w:val="0000FF" w:themeColor="hyperlink"/>
      <w:u w:val="single"/>
    </w:rPr>
  </w:style>
  <w:style w:type="character" w:styleId="Lienhypertextesuivivisit">
    <w:name w:val="FollowedHyperlink"/>
    <w:basedOn w:val="Policepardfaut"/>
    <w:uiPriority w:val="99"/>
    <w:semiHidden/>
    <w:unhideWhenUsed/>
    <w:rsid w:val="00A32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curiales.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picuriales.be" TargetMode="External"/><Relationship Id="rId12" Type="http://schemas.openxmlformats.org/officeDocument/2006/relationships/hyperlink" Target="mailto:info@epicuriales.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www.facebook.com/epicuriales" TargetMode="External"/><Relationship Id="rId5" Type="http://schemas.openxmlformats.org/officeDocument/2006/relationships/image" Target="media/image2.png"/><Relationship Id="rId10" Type="http://schemas.openxmlformats.org/officeDocument/2006/relationships/hyperlink" Target="http://www.epicuriales.be" TargetMode="External"/><Relationship Id="rId4" Type="http://schemas.openxmlformats.org/officeDocument/2006/relationships/image" Target="media/image1.jpg"/><Relationship Id="rId9" Type="http://schemas.openxmlformats.org/officeDocument/2006/relationships/hyperlink" Target="http://www.epicuriales.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812</Words>
  <Characters>4467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m&amp;m concept sprl</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Olbrechts</dc:creator>
  <cp:keywords/>
  <dc:description/>
  <cp:lastModifiedBy>Pierre Luthers</cp:lastModifiedBy>
  <cp:revision>4</cp:revision>
  <dcterms:created xsi:type="dcterms:W3CDTF">2016-03-07T09:44:00Z</dcterms:created>
  <dcterms:modified xsi:type="dcterms:W3CDTF">2016-04-18T12:35:00Z</dcterms:modified>
</cp:coreProperties>
</file>